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" w:eastAsia="ru-RU"/>
        </w:rPr>
        <w:t>ЗАЯВЛЕНИЕ</w:t>
      </w:r>
    </w:p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" w:eastAsia="ru-RU"/>
        </w:rPr>
        <w:t xml:space="preserve">о присоединении к Договору </w:t>
      </w:r>
      <w:r w:rsidRPr="00F063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 </w:t>
      </w:r>
      <w:r w:rsidRPr="00F063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" w:eastAsia="ru-RU"/>
        </w:rPr>
        <w:t>Платежным агентом</w:t>
      </w:r>
    </w:p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ab/>
        <w:t xml:space="preserve">По настоящему Заявлению о присоединении к Договору </w:t>
      </w: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 Платежным агентом (далее – Заявление) Платежный агент в соответствии со ст. 389 Гражданского кодекса Республики Казахстан полностью и безусловно присоединяется к Договору </w:t>
      </w: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 Платежным агентом (далее – Договор), утвержденному платежной организацией ТОО «QIWI </w:t>
      </w:r>
      <w:proofErr w:type="spellStart"/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Kazakhstan</w:t>
      </w:r>
      <w:proofErr w:type="spellEnd"/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» (КИВИ Казахстан) (далее – Платежная организация), с условиями которого Платежный агент до подачи настоящего Заявления обязан ознакомиться на сайте </w:t>
      </w:r>
      <w:hyperlink r:id="rId6">
        <w:r w:rsidRPr="00F0637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" w:eastAsia="ru-RU"/>
          </w:rPr>
          <w:t>www.qiwi.kz</w:t>
        </w:r>
      </w:hyperlink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, и обязуется соблюдать условия указанного Договора со дня принятия настоящего Заявления Платежной организацией.</w:t>
      </w:r>
    </w:p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После подачи настоящего Заявления Платежный агент не может ссылаться на то, что он не ознакомился с Договором (полностью либо частично</w:t>
      </w:r>
      <w:proofErr w:type="gramStart"/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)</w:t>
      </w:r>
      <w:proofErr w:type="gramEnd"/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 либо не признает обязательность исполнения условий Договора в отношениях с Платежной организацией.</w:t>
      </w:r>
    </w:p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Платежный агент просит Платежную организацию открыть на его имя учетную запись в Платежной организации и осуществлять полномочия Платежной организации по транзакциям Платежного агента.</w:t>
      </w:r>
    </w:p>
    <w:p w:rsidR="00F06376" w:rsidRPr="00F06376" w:rsidRDefault="00F06376" w:rsidP="00F063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48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</w:pPr>
      <w:r w:rsidRPr="00F0637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Для регистрации в Платежной организации Платежный агент сообщает о себе следующие данные:</w:t>
      </w:r>
    </w:p>
    <w:tbl>
      <w:tblPr>
        <w:tblW w:w="97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5"/>
        <w:gridCol w:w="920"/>
        <w:gridCol w:w="1912"/>
        <w:gridCol w:w="2512"/>
        <w:gridCol w:w="2261"/>
      </w:tblGrid>
      <w:tr w:rsidR="00F06376" w:rsidRPr="00F06376" w:rsidTr="00F06376">
        <w:tc>
          <w:tcPr>
            <w:tcW w:w="9770" w:type="dxa"/>
            <w:gridSpan w:val="5"/>
            <w:shd w:val="clear" w:color="auto" w:fill="BFBFBF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48" w:line="240" w:lineRule="auto"/>
              <w:ind w:left="-284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Анкета Платежного агента для юридических лиц и индивидуальных предпринимателей</w:t>
            </w:r>
          </w:p>
        </w:tc>
      </w:tr>
      <w:tr w:rsidR="00F06376" w:rsidRPr="00F06376" w:rsidTr="00F06376">
        <w:tc>
          <w:tcPr>
            <w:tcW w:w="9770" w:type="dxa"/>
            <w:gridSpan w:val="5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48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Все поля обязательны к заполнению печатными буквами. Ответственность за неразборчивое внесение данных либо внесение неполных или неверных данных несет Платежный агент.</w:t>
            </w:r>
          </w:p>
        </w:tc>
      </w:tr>
      <w:tr w:rsidR="00F06376" w:rsidRPr="00F06376" w:rsidTr="00F06376">
        <w:tc>
          <w:tcPr>
            <w:tcW w:w="9770" w:type="dxa"/>
            <w:gridSpan w:val="5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Полное наименование юридического лица/ Полные Ф.И.О. индивидуального предпринимателя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u w:val="single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u w:val="single"/>
                <w:lang w:val="ru" w:eastAsia="ru-RU"/>
              </w:rPr>
              <w:t>________________________________________________________________________________________________________________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Наименование Платежного агента в Платежной организации: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_______________________________________________________________________________________________________________________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ФИО руководителя: ______________________________________________________________________________________________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Должность </w:t>
            </w:r>
            <w:proofErr w:type="gram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руководителя:_</w:t>
            </w:r>
            <w:proofErr w:type="gram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</w:t>
            </w:r>
            <w:bookmarkStart w:id="0" w:name="_GoBack"/>
            <w:bookmarkEnd w:id="0"/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Наименование органа, осуществившего государственную регистрацию, № и дата регистрации: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________________________________________________________________________________________________________________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Код ОКПО: _______________     Коды ОКЭД: 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Место нахождения юридического лица/индивидуального предпринимателя: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________________________________________________________________________________________________________________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БИН/ИИН: _______________     Порядок уплаты НДС: </w:t>
            </w:r>
            <w:r w:rsidRPr="00F06376">
              <w:rPr>
                <w:rFonts w:ascii="Segoe UI Symbol" w:eastAsia="Cambria" w:hAnsi="Segoe UI Symbol" w:cs="Segoe UI Symbol"/>
                <w:color w:val="2B579A"/>
                <w:sz w:val="18"/>
                <w:szCs w:val="18"/>
                <w:shd w:val="clear" w:color="auto" w:fill="E6E6E6"/>
                <w:lang w:val="ru" w:eastAsia="ru-RU"/>
              </w:rPr>
              <w:t>☐</w:t>
            </w: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 общий режим </w:t>
            </w:r>
            <w:r w:rsidRPr="00F06376">
              <w:rPr>
                <w:rFonts w:ascii="Segoe UI Symbol" w:eastAsia="Cambria" w:hAnsi="Segoe UI Symbol" w:cs="Segoe UI Symbol"/>
                <w:color w:val="2B579A"/>
                <w:sz w:val="18"/>
                <w:szCs w:val="18"/>
                <w:shd w:val="clear" w:color="auto" w:fill="E6E6E6"/>
                <w:lang w:val="ru" w:eastAsia="ru-RU"/>
              </w:rPr>
              <w:t>☐</w:t>
            </w: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 освобожден от уплаты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Почтовый (фактический адрес) юридического лица/индивидуального предпринимателя: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Телефон: _______________     Факс: _______________     e-</w:t>
            </w:r>
            <w:proofErr w:type="spell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mail</w:t>
            </w:r>
            <w:proofErr w:type="spell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: _______________     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Банковские реквизиты Платежного агента: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Р/С №: _______________     Банк (с указанием города): _______________     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БИК: _______________     </w:t>
            </w:r>
            <w:proofErr w:type="spell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Кор.счет</w:t>
            </w:r>
            <w:proofErr w:type="spell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: _______________     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Контактные персоны Платежного агента: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Бухгалтер: ФИО: _______________     Телефон: _______________     e-</w:t>
            </w:r>
            <w:proofErr w:type="spell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mail</w:t>
            </w:r>
            <w:proofErr w:type="spell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: _______________     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Менеджер: ФИО: _______________     Телефон: _______________     e-</w:t>
            </w:r>
            <w:proofErr w:type="spell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mail</w:t>
            </w:r>
            <w:proofErr w:type="spell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: 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 _______________   </w:t>
            </w:r>
            <w:proofErr w:type="gram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  :</w:t>
            </w:r>
            <w:proofErr w:type="gram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 ФИО: _______________     Телефон: _______________     e-</w:t>
            </w:r>
            <w:proofErr w:type="spell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mail</w:t>
            </w:r>
            <w:proofErr w:type="spell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: 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Сведения о заявителе: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ФИО лица, подписавшего настоящее Заявление: 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Документ, на основании которого заявитель присоединяется к Договору (Устав, доверенность и т.п.): ______________________________</w:t>
            </w:r>
          </w:p>
        </w:tc>
      </w:tr>
      <w:tr w:rsidR="00F06376" w:rsidRPr="00F06376" w:rsidTr="00F06376">
        <w:trPr>
          <w:trHeight w:val="554"/>
        </w:trPr>
        <w:tc>
          <w:tcPr>
            <w:tcW w:w="3085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Дата: _______________</w:t>
            </w:r>
          </w:p>
        </w:tc>
        <w:tc>
          <w:tcPr>
            <w:tcW w:w="4424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1" w:type="dxa"/>
            <w:vMerge w:val="restart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МП</w:t>
            </w:r>
          </w:p>
        </w:tc>
      </w:tr>
      <w:tr w:rsidR="00F06376" w:rsidRPr="00F06376" w:rsidTr="00F06376">
        <w:trPr>
          <w:trHeight w:val="554"/>
        </w:trPr>
        <w:tc>
          <w:tcPr>
            <w:tcW w:w="3085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Подпись Платежного агента: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____________________________________</w:t>
            </w:r>
          </w:p>
        </w:tc>
        <w:tc>
          <w:tcPr>
            <w:tcW w:w="4424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Должность, ФИО: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_______________     </w:t>
            </w:r>
          </w:p>
        </w:tc>
        <w:tc>
          <w:tcPr>
            <w:tcW w:w="2261" w:type="dxa"/>
            <w:vMerge/>
          </w:tcPr>
          <w:p w:rsidR="00F06376" w:rsidRPr="00F06376" w:rsidRDefault="00F06376" w:rsidP="00F06376">
            <w:pPr>
              <w:widowControl w:val="0"/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</w:tr>
      <w:tr w:rsidR="00F06376" w:rsidRPr="00F06376" w:rsidTr="00F06376">
        <w:tc>
          <w:tcPr>
            <w:tcW w:w="9770" w:type="dxa"/>
            <w:gridSpan w:val="5"/>
            <w:shd w:val="clear" w:color="auto" w:fill="BFBFBF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48" w:line="240" w:lineRule="auto"/>
              <w:ind w:left="-284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ru" w:eastAsia="ru-RU"/>
              </w:rPr>
              <w:t>ЗАПОЛНЯЕТСЯ ПЛАТЕЖНОЙ ОРГАНИЗАЦИЕЙ</w:t>
            </w:r>
          </w:p>
        </w:tc>
      </w:tr>
      <w:tr w:rsidR="00F06376" w:rsidRPr="00F06376" w:rsidTr="00F06376">
        <w:trPr>
          <w:trHeight w:val="622"/>
        </w:trPr>
        <w:tc>
          <w:tcPr>
            <w:tcW w:w="2165" w:type="dxa"/>
            <w:vMerge w:val="restart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ind w:left="-284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МП</w:t>
            </w:r>
          </w:p>
        </w:tc>
        <w:tc>
          <w:tcPr>
            <w:tcW w:w="7605" w:type="dxa"/>
            <w:gridSpan w:val="4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Подтверждаю принятие Заявления Платежного агента и присвоение следующего № Договору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 xml:space="preserve">№____________________ </w:t>
            </w:r>
            <w:proofErr w:type="gram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Дата:_</w:t>
            </w:r>
            <w:proofErr w:type="gram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 Тарифный план Платежного агента №_____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proofErr w:type="gram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ФИО:_</w:t>
            </w:r>
            <w:proofErr w:type="gram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proofErr w:type="gramStart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Должность:_</w:t>
            </w:r>
            <w:proofErr w:type="gramEnd"/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________________________________________________________________________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Документ:__________________________________________________________________________</w:t>
            </w:r>
          </w:p>
        </w:tc>
      </w:tr>
      <w:tr w:rsidR="00F06376" w:rsidRPr="00F06376" w:rsidTr="00F06376">
        <w:trPr>
          <w:trHeight w:val="621"/>
        </w:trPr>
        <w:tc>
          <w:tcPr>
            <w:tcW w:w="2165" w:type="dxa"/>
            <w:vMerge/>
          </w:tcPr>
          <w:p w:rsidR="00F06376" w:rsidRPr="00F06376" w:rsidRDefault="00F06376" w:rsidP="00F06376">
            <w:pPr>
              <w:widowControl w:val="0"/>
              <w:spacing w:after="0" w:line="276" w:lineRule="auto"/>
              <w:ind w:left="-284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2832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Подпись Платежной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Организации:</w:t>
            </w:r>
          </w:p>
          <w:p w:rsidR="00F06376" w:rsidRPr="00F06376" w:rsidRDefault="00F06376" w:rsidP="00F063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</w:p>
          <w:p w:rsidR="00F06376" w:rsidRPr="00F06376" w:rsidRDefault="00F06376" w:rsidP="00F06376">
            <w:pPr>
              <w:tabs>
                <w:tab w:val="left" w:pos="709"/>
              </w:tabs>
              <w:spacing w:after="48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___________________________</w:t>
            </w:r>
          </w:p>
        </w:tc>
        <w:tc>
          <w:tcPr>
            <w:tcW w:w="4773" w:type="dxa"/>
            <w:gridSpan w:val="2"/>
          </w:tcPr>
          <w:p w:rsidR="00F06376" w:rsidRPr="00F06376" w:rsidRDefault="00F06376" w:rsidP="00F06376">
            <w:pPr>
              <w:tabs>
                <w:tab w:val="left" w:pos="709"/>
              </w:tabs>
              <w:spacing w:before="48" w:after="48" w:line="24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</w:pPr>
            <w:r w:rsidRPr="00F06376">
              <w:rPr>
                <w:rFonts w:ascii="Cambria" w:eastAsia="Cambria" w:hAnsi="Cambria" w:cs="Cambria"/>
                <w:color w:val="000000"/>
                <w:sz w:val="18"/>
                <w:szCs w:val="18"/>
                <w:lang w:val="ru" w:eastAsia="ru-RU"/>
              </w:rPr>
              <w:t>Настоящее Заявление составлено в двух экземплярах, один из которых передается в распоряжение Платежного агента после подтверждения Платежной организацией.</w:t>
            </w:r>
          </w:p>
        </w:tc>
      </w:tr>
    </w:tbl>
    <w:p w:rsidR="00AD3F01" w:rsidRPr="00F06376" w:rsidRDefault="00AD3F01">
      <w:pPr>
        <w:rPr>
          <w:lang w:val="ru"/>
        </w:rPr>
      </w:pPr>
    </w:p>
    <w:sectPr w:rsidR="00AD3F01" w:rsidRPr="00F06376" w:rsidSect="00F06376">
      <w:headerReference w:type="default" r:id="rId7"/>
      <w:pgSz w:w="11906" w:h="16838"/>
      <w:pgMar w:top="808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05" w:rsidRDefault="002B5F05" w:rsidP="00F06376">
      <w:pPr>
        <w:spacing w:after="0" w:line="240" w:lineRule="auto"/>
      </w:pPr>
      <w:r>
        <w:separator/>
      </w:r>
    </w:p>
  </w:endnote>
  <w:endnote w:type="continuationSeparator" w:id="0">
    <w:p w:rsidR="002B5F05" w:rsidRDefault="002B5F05" w:rsidP="00F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05" w:rsidRDefault="002B5F05" w:rsidP="00F06376">
      <w:pPr>
        <w:spacing w:after="0" w:line="240" w:lineRule="auto"/>
      </w:pPr>
      <w:r>
        <w:separator/>
      </w:r>
    </w:p>
  </w:footnote>
  <w:footnote w:type="continuationSeparator" w:id="0">
    <w:p w:rsidR="002B5F05" w:rsidRDefault="002B5F05" w:rsidP="00F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5" w:type="dxa"/>
      <w:tblInd w:w="-105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640"/>
      <w:gridCol w:w="4995"/>
    </w:tblGrid>
    <w:tr w:rsidR="00F06376" w:rsidTr="00F06376">
      <w:trPr>
        <w:trHeight w:val="1324"/>
      </w:trPr>
      <w:tc>
        <w:tcPr>
          <w:tcW w:w="5640" w:type="dxa"/>
          <w:tcBorders>
            <w:top w:val="nil"/>
            <w:left w:val="nil"/>
            <w:bottom w:val="single" w:sz="4" w:space="0" w:color="D9D9D9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2995BB9D" wp14:editId="704B3C8A">
                <wp:simplePos x="0" y="0"/>
                <wp:positionH relativeFrom="column">
                  <wp:posOffset>47626</wp:posOffset>
                </wp:positionH>
                <wp:positionV relativeFrom="paragraph">
                  <wp:posOffset>123825</wp:posOffset>
                </wp:positionV>
                <wp:extent cx="1170707" cy="428308"/>
                <wp:effectExtent l="0" t="0" r="0" b="0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707" cy="4283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5" w:type="dxa"/>
          <w:tcBorders>
            <w:top w:val="nil"/>
            <w:left w:val="nil"/>
            <w:bottom w:val="single" w:sz="4" w:space="0" w:color="D9D9D9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06376" w:rsidRDefault="00F06376" w:rsidP="00F06376">
          <w:pPr>
            <w:tabs>
              <w:tab w:val="center" w:pos="4677"/>
              <w:tab w:val="right" w:pos="4946"/>
              <w:tab w:val="right" w:pos="1134"/>
            </w:tabs>
            <w:spacing w:after="0" w:line="240" w:lineRule="auto"/>
            <w:rPr>
              <w:rFonts w:ascii="Tahoma" w:eastAsia="Tahoma" w:hAnsi="Tahoma" w:cs="Tahoma"/>
              <w:b/>
              <w:sz w:val="18"/>
              <w:szCs w:val="18"/>
            </w:rPr>
          </w:pPr>
          <w:r>
            <w:rPr>
              <w:rFonts w:ascii="Tahoma" w:eastAsia="Tahoma" w:hAnsi="Tahoma" w:cs="Tahoma"/>
              <w:b/>
              <w:sz w:val="18"/>
              <w:szCs w:val="18"/>
            </w:rPr>
            <w:t xml:space="preserve">Платежная организация 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spacing w:after="0" w:line="240" w:lineRule="auto"/>
            <w:rPr>
              <w:rFonts w:ascii="Tahoma" w:eastAsia="Tahoma" w:hAnsi="Tahoma" w:cs="Tahoma"/>
              <w:b/>
              <w:sz w:val="18"/>
              <w:szCs w:val="18"/>
            </w:rPr>
          </w:pPr>
          <w:r>
            <w:rPr>
              <w:rFonts w:ascii="Tahoma" w:eastAsia="Tahoma" w:hAnsi="Tahoma" w:cs="Tahoma"/>
              <w:b/>
              <w:sz w:val="18"/>
              <w:szCs w:val="18"/>
            </w:rPr>
            <w:t xml:space="preserve">ТОО «QIWI </w:t>
          </w:r>
          <w:proofErr w:type="spellStart"/>
          <w:r>
            <w:rPr>
              <w:rFonts w:ascii="Tahoma" w:eastAsia="Tahoma" w:hAnsi="Tahoma" w:cs="Tahoma"/>
              <w:b/>
              <w:sz w:val="18"/>
              <w:szCs w:val="18"/>
            </w:rPr>
            <w:t>Kazakhstan</w:t>
          </w:r>
          <w:proofErr w:type="spellEnd"/>
          <w:r>
            <w:rPr>
              <w:rFonts w:ascii="Tahoma" w:eastAsia="Tahoma" w:hAnsi="Tahoma" w:cs="Tahoma"/>
              <w:b/>
              <w:sz w:val="18"/>
              <w:szCs w:val="18"/>
            </w:rPr>
            <w:t>» (КИВИ Казахстан)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spacing w:after="0" w:line="240" w:lineRule="auto"/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>Н</w:t>
          </w:r>
          <w:r w:rsidRPr="003B6C80">
            <w:rPr>
              <w:rFonts w:ascii="Tahoma" w:eastAsia="Tahoma" w:hAnsi="Tahoma" w:cs="Tahoma"/>
              <w:sz w:val="18"/>
              <w:szCs w:val="18"/>
            </w:rPr>
            <w:t>омер учетной регистрации в Национальном Банке Республики Казахстан 02-17-004</w:t>
          </w:r>
          <w:r>
            <w:rPr>
              <w:rFonts w:ascii="Tahoma" w:eastAsia="Tahoma" w:hAnsi="Tahoma" w:cs="Tahoma"/>
              <w:sz w:val="18"/>
              <w:szCs w:val="18"/>
            </w:rPr>
            <w:t>.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spacing w:after="0" w:line="240" w:lineRule="auto"/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 xml:space="preserve">Почтовый адрес: 050059, г. Алматы, ул. </w:t>
          </w:r>
          <w:proofErr w:type="spellStart"/>
          <w:r>
            <w:rPr>
              <w:rFonts w:ascii="Tahoma" w:eastAsia="Tahoma" w:hAnsi="Tahoma" w:cs="Tahoma"/>
              <w:sz w:val="18"/>
              <w:szCs w:val="18"/>
            </w:rPr>
            <w:t>Козыбаева</w:t>
          </w:r>
          <w:proofErr w:type="spellEnd"/>
          <w:r>
            <w:rPr>
              <w:rFonts w:ascii="Tahoma" w:eastAsia="Tahoma" w:hAnsi="Tahoma" w:cs="Tahoma"/>
              <w:sz w:val="18"/>
              <w:szCs w:val="18"/>
            </w:rPr>
            <w:t xml:space="preserve"> 212</w:t>
          </w:r>
        </w:p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ahoma" w:eastAsia="Tahoma" w:hAnsi="Tahoma" w:cs="Tahoma"/>
              <w:sz w:val="18"/>
              <w:szCs w:val="18"/>
            </w:rPr>
          </w:pPr>
        </w:p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ahoma" w:eastAsia="Tahoma" w:hAnsi="Tahoma" w:cs="Tahoma"/>
              <w:sz w:val="18"/>
              <w:szCs w:val="18"/>
            </w:rPr>
          </w:pPr>
        </w:p>
      </w:tc>
    </w:tr>
  </w:tbl>
  <w:p w:rsidR="00F06376" w:rsidRDefault="00F06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1E"/>
    <w:rsid w:val="002B5F05"/>
    <w:rsid w:val="0062641E"/>
    <w:rsid w:val="00AD3F01"/>
    <w:rsid w:val="00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DE911-D6B9-4351-8810-972CA5B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376"/>
  </w:style>
  <w:style w:type="paragraph" w:styleId="a5">
    <w:name w:val="footer"/>
    <w:basedOn w:val="a"/>
    <w:link w:val="a6"/>
    <w:uiPriority w:val="99"/>
    <w:unhideWhenUsed/>
    <w:rsid w:val="00F0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iwi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Imankulova</dc:creator>
  <cp:keywords/>
  <dc:description/>
  <cp:lastModifiedBy>Madina Imankulova</cp:lastModifiedBy>
  <cp:revision>2</cp:revision>
  <dcterms:created xsi:type="dcterms:W3CDTF">2026-01-12T05:53:00Z</dcterms:created>
  <dcterms:modified xsi:type="dcterms:W3CDTF">2026-01-12T05:55:00Z</dcterms:modified>
</cp:coreProperties>
</file>